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НЕвредные советы детям и родителям</w:t>
      </w:r>
    </w:p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дает советы заместитель декана факультета психологии и педагогики РосНОУ, Игорь ЗВОНОВ).</w:t>
      </w:r>
    </w:p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ИГОРЬ НИКОЛАЕВИЧ, СЕЙЧАС ДЛЯ АБИТУРИЕНТОВ НАСТУПАЮТ ОЧЕНЬ СЛОЖНЫЕ  ВРЕМЕНА: НА ЧЕМ ЛУЧШЕ СОСРЕДОТОЧИТЬСЯ?</w:t>
      </w:r>
    </w:p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год очень тяжелый,</w:t>
      </w:r>
      <w:r>
        <w:rPr>
          <w:rFonts w:ascii="Times New Roman" w:hAnsi="Times New Roman" w:cs="Times New Roman"/>
          <w:sz w:val="28"/>
          <w:szCs w:val="28"/>
        </w:rPr>
        <w:t xml:space="preserve"> истерия из-за перехода на бакалавриат будет, и никуда от нее не денешься. Сейчас нужно сосредоточиться на том, чтобы сдать все те ЕГЭ, которые заявлены. Параллельно нужно искать вузы (кроме того вуза, что уже выбран) с набором ЕГЭ по своей или близкой к с</w:t>
      </w:r>
      <w:r>
        <w:rPr>
          <w:rFonts w:ascii="Times New Roman" w:hAnsi="Times New Roman" w:cs="Times New Roman"/>
          <w:sz w:val="28"/>
          <w:szCs w:val="28"/>
        </w:rPr>
        <w:t>воей специальности.</w:t>
      </w:r>
    </w:p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СКАЗАТЬ РОДИТЕЛЯМ, ЕСЛИ ПОЛУЧИЛ ПЛОХУЮ ОЦЕНКУ НА ЕГЭ?</w:t>
      </w:r>
    </w:p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Правду. А так называемых «отмазок» здесь может быть целая куча: сдавал не на своей территории, в аудитории было страшно жарко или наоборот был сильный сквозняк, все вещи (мобильн</w:t>
      </w:r>
      <w:r>
        <w:rPr>
          <w:rFonts w:ascii="Times New Roman" w:hAnsi="Times New Roman" w:cs="Times New Roman"/>
          <w:sz w:val="28"/>
          <w:szCs w:val="28"/>
        </w:rPr>
        <w:t>ый, миниатюрные учебники и шпаргалки) сразу забрали, сок и шоколад на парту положить не дали, плохо проверили территорию и под окнами ходили подозрительные собаки и кошки. Говорить, что не додали времени, не советую, ― оно там фиксируется.</w:t>
      </w:r>
    </w:p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 САМОГО СЕБ</w:t>
      </w:r>
      <w:r>
        <w:rPr>
          <w:rFonts w:ascii="Times New Roman" w:hAnsi="Times New Roman" w:cs="Times New Roman"/>
          <w:sz w:val="28"/>
          <w:szCs w:val="28"/>
        </w:rPr>
        <w:t>Я «НЕ СЪЕСТЬ» ЗА ПЛОХУЮ ОЦЕНКУ? ВРОДЕ И ГОТОВИЛСЯ, А ВСЕ РАВНО ЧТО-ТО НЕ ВЫШЛО…</w:t>
      </w:r>
    </w:p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всякого человека рефлексия ― это явление нормальное, отличный стимулятор для действий, как умственных, так и материальных. Посему, здесь учить и рефлексировать. Но! Если пе</w:t>
      </w:r>
      <w:r>
        <w:rPr>
          <w:rFonts w:ascii="Times New Roman" w:hAnsi="Times New Roman" w:cs="Times New Roman"/>
          <w:sz w:val="28"/>
          <w:szCs w:val="28"/>
        </w:rPr>
        <w:t>рвый экзамен пошел вкривь, и баллов оказалось меньше, чем ты рассчитывал, самое основное ― не сломаться. Я мало верю, что какой-то тренинг может помочь, потому что человек в такой ситуации обычно вообще про все забывает. Если стержень в нем есть, он все ра</w:t>
      </w:r>
      <w:r>
        <w:rPr>
          <w:rFonts w:ascii="Times New Roman" w:hAnsi="Times New Roman" w:cs="Times New Roman"/>
          <w:sz w:val="28"/>
          <w:szCs w:val="28"/>
        </w:rPr>
        <w:t xml:space="preserve">вно выдержит, сожмет зубы и будет идти дальше, если стержня нет, ― он заистерит, и все пойдет и дальше криво. Посему ― наплевать, забыть и вцепиться в следующую попытку. Здесь как в спорте. </w:t>
      </w:r>
      <w:r>
        <w:rPr>
          <w:rFonts w:ascii="Times New Roman" w:hAnsi="Times New Roman" w:cs="Times New Roman"/>
          <w:sz w:val="28"/>
          <w:szCs w:val="28"/>
        </w:rPr>
        <w:lastRenderedPageBreak/>
        <w:t>Вообще, результат экзамена зависит не всегда от того, как ты готов</w:t>
      </w:r>
      <w:r>
        <w:rPr>
          <w:rFonts w:ascii="Times New Roman" w:hAnsi="Times New Roman" w:cs="Times New Roman"/>
          <w:sz w:val="28"/>
          <w:szCs w:val="28"/>
        </w:rPr>
        <w:t>, и не всегда от психологического состояния. Это еще и лотерея. Ты можешь быть прекрасно готовым, но вот попался единственный билет, который ты не знаешь, который тебе не нравится, и это роковым образом повлияло на результат.</w:t>
      </w:r>
    </w:p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Самое страшное при сдаче ЕГЭ д</w:t>
      </w:r>
      <w:r>
        <w:rPr>
          <w:rFonts w:ascii="Times New Roman" w:hAnsi="Times New Roman" w:cs="Times New Roman"/>
          <w:sz w:val="28"/>
          <w:szCs w:val="28"/>
        </w:rPr>
        <w:t>ля школьника ― уровень ожидания родителей. Большинство неприятностей, скандалов, очень горьких упреков, нервных срывов вплоть до суицидальных попыток бывает не от рефлексии, не от того, что человек заел сам себя, а от того, что человек не оправдал ожиданий</w:t>
      </w:r>
      <w:r>
        <w:rPr>
          <w:rFonts w:ascii="Times New Roman" w:hAnsi="Times New Roman" w:cs="Times New Roman"/>
          <w:sz w:val="28"/>
          <w:szCs w:val="28"/>
        </w:rPr>
        <w:t xml:space="preserve">, прежде всего родителей, а также друзей, школы. Особенно часто получается такая ситуация: «А вот я-то и умная, и красивая, а эта вот дура глупая, ведь она-то как-то поступила, а я пролетела». Вот эти вещи приносят наихудшие, наиярчайшие плоды. На это все </w:t>
      </w:r>
      <w:r>
        <w:rPr>
          <w:rFonts w:ascii="Times New Roman" w:hAnsi="Times New Roman" w:cs="Times New Roman"/>
          <w:sz w:val="28"/>
          <w:szCs w:val="28"/>
        </w:rPr>
        <w:t>надо на-пле-вать! Как в бою ― живым остается тот, кто справился со страхом. Не боятся либо гении, либо идиоты. За 24 года преподавательской деятельности гения не видел, к несчастью, ни одного.</w:t>
      </w:r>
    </w:p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ОРГАНИЗАТОР, КОТОРЫЙ В АУДИТОРИИ НАБЛЮДАЕТ ЗА РЕБЯТАМИ ВО ВРЕМЯ</w:t>
      </w:r>
      <w:r>
        <w:rPr>
          <w:rFonts w:ascii="Times New Roman" w:hAnsi="Times New Roman" w:cs="Times New Roman"/>
          <w:sz w:val="28"/>
          <w:szCs w:val="28"/>
        </w:rPr>
        <w:t xml:space="preserve"> ЕГЭ, ОН ИМ ДРУГ ИЛИ ВРАГ?</w:t>
      </w:r>
    </w:p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идеале он должен быть «Господин Zero», то есть никто. ЕГЭ ― это стресс для участников, но и для тех, кто его проводит, поверьте, не сахар. Процедура достаточно сложная, каждый шаг делается под протокол. Организаторы в аудитория</w:t>
      </w:r>
      <w:r>
        <w:rPr>
          <w:rFonts w:ascii="Times New Roman" w:hAnsi="Times New Roman" w:cs="Times New Roman"/>
          <w:sz w:val="28"/>
          <w:szCs w:val="28"/>
        </w:rPr>
        <w:t>х подчиняются точно таким же правилам: у них должны быть изъяты сумки, мобильные телефоны, им запрещено давать даже книги. Эти люди должны постоянно находиться в рабочем состоянии. Инструктируют всегда в самую положительную для ребят сторону: абсолютная до</w:t>
      </w:r>
      <w:r>
        <w:rPr>
          <w:rFonts w:ascii="Times New Roman" w:hAnsi="Times New Roman" w:cs="Times New Roman"/>
          <w:sz w:val="28"/>
          <w:szCs w:val="28"/>
        </w:rPr>
        <w:t>брожелательность по отношению к ребятам, мгновенное реагирование на просьбы помочь, и упаси бог пытаться создать какую-либо нервозность. Единственная допустимая негативная реакция касается попыток откровенного списывания ― это надо пресекать вплоть до удал</w:t>
      </w:r>
      <w:r>
        <w:rPr>
          <w:rFonts w:ascii="Times New Roman" w:hAnsi="Times New Roman" w:cs="Times New Roman"/>
          <w:sz w:val="28"/>
          <w:szCs w:val="28"/>
        </w:rPr>
        <w:t xml:space="preserve">ения с экзамена — или неадекватных действий участников ЕГЭ (например, человек начинает кричать, разговаривать, вставать с места). Если тем или иным образом создается нервозная обстановка, ребенок может написать </w:t>
      </w:r>
      <w:r>
        <w:rPr>
          <w:rFonts w:ascii="Times New Roman" w:hAnsi="Times New Roman" w:cs="Times New Roman"/>
          <w:sz w:val="28"/>
          <w:szCs w:val="28"/>
        </w:rPr>
        <w:lastRenderedPageBreak/>
        <w:t>соответствующую бумагу, существует специальны</w:t>
      </w:r>
      <w:r>
        <w:rPr>
          <w:rFonts w:ascii="Times New Roman" w:hAnsi="Times New Roman" w:cs="Times New Roman"/>
          <w:sz w:val="28"/>
          <w:szCs w:val="28"/>
        </w:rPr>
        <w:t>й протокол, где он оспаривает процедуру и указывает, что было не так. Процедурные ошибки преследуются очень строго.</w:t>
      </w:r>
    </w:p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ЭКЗАМЕНОВ РОДИТЕЛИ ЧАСТО ГОВОРЯТ: ХВАТИТ ГУЛЯТЬ, НЕ СИДИ ЗА КОМПЬЮТЕРОМ, В ЭТОМ МЕСЯЦЕ ТЫ ДОЛЖЕН ТОЛЬКО УЧИТЬ! ПРАВИЛЬНАЯ ЛИ ЭТО ТА</w:t>
      </w:r>
      <w:r>
        <w:rPr>
          <w:rFonts w:ascii="Times New Roman" w:hAnsi="Times New Roman" w:cs="Times New Roman"/>
          <w:sz w:val="28"/>
          <w:szCs w:val="28"/>
        </w:rPr>
        <w:t>КТИКА?</w:t>
      </w:r>
    </w:p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По-разному. Во-первых, есть такое понятие, как порог обучаемости, и он у всех очень различный. Во-вторых, психика ― штука строго индивидуальная, и процесс учения очень субъективен. Кому-то достаточно один раз прочитать, и это удержится надолго, а ко</w:t>
      </w:r>
      <w:r>
        <w:rPr>
          <w:rFonts w:ascii="Times New Roman" w:hAnsi="Times New Roman" w:cs="Times New Roman"/>
          <w:sz w:val="28"/>
          <w:szCs w:val="28"/>
        </w:rPr>
        <w:t>му-то нужно прочитать с коротким проговариванием, да еще и конспект сделать, и то не сразу запомнит. С моей точки зрения, в этот период интенсивность занятий, безусловно, должна возрастать. Расчет в такой ситуации делается на краткосрочную память. Ты выучи</w:t>
      </w:r>
      <w:r>
        <w:rPr>
          <w:rFonts w:ascii="Times New Roman" w:hAnsi="Times New Roman" w:cs="Times New Roman"/>
          <w:sz w:val="28"/>
          <w:szCs w:val="28"/>
        </w:rPr>
        <w:t>л, выстрелил запасом знаний, и дальше благополучно забыл. Каждый вырабатывает некий график под себя.</w:t>
      </w:r>
    </w:p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есть еще другой вопрос: насколько сильна мотивация у выпускника школы? Насколько он готов физически и интеллектуально работать, и если человека надо </w:t>
      </w:r>
      <w:r>
        <w:rPr>
          <w:rFonts w:ascii="Times New Roman" w:hAnsi="Times New Roman" w:cs="Times New Roman"/>
          <w:sz w:val="28"/>
          <w:szCs w:val="28"/>
        </w:rPr>
        <w:t>на пинках заставлять в университет поступать, может ему лучше в армию пойти? А девушке — в ларек поторговать? Может, тогда желание появится. Дать общие рекомендации нельзя, это все очень индивидуально, зависит от многих условий. Не только от интеллектуальн</w:t>
      </w:r>
      <w:r>
        <w:rPr>
          <w:rFonts w:ascii="Times New Roman" w:hAnsi="Times New Roman" w:cs="Times New Roman"/>
          <w:sz w:val="28"/>
          <w:szCs w:val="28"/>
        </w:rPr>
        <w:t>ых способностей и устойчивости психики ребенка, но еще и от структуры питания, утомляемости, уровня тревожности, уровня эмоционального выгорания, рабочего места. Некоторым нужна полная тишина и абсолютный климат-контроль.</w:t>
      </w:r>
    </w:p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Родителям нужно четко понимать, чт</w:t>
      </w:r>
      <w:r>
        <w:rPr>
          <w:rFonts w:ascii="Times New Roman" w:hAnsi="Times New Roman" w:cs="Times New Roman"/>
          <w:sz w:val="28"/>
          <w:szCs w:val="28"/>
        </w:rPr>
        <w:t>о жизнь ребенка на ЕГЭ не закончится, какой бы ни был результат. Для родителей совет один — ни в коем случае не наезжать. Очень велик риск нервного срыва. Нужно быть очень внимательным, и четко отслеживать состояние своего ребенка.</w:t>
      </w:r>
    </w:p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ВЕСТИ СЕБЯ НА ЕГЭ?</w:t>
      </w:r>
    </w:p>
    <w:p w:rsidR="00000000" w:rsidRDefault="004608F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оведение должно быть в рамках той социальной нормы, которая здесь действует ― абсолютно доброжелателен, спокоен, вежлив и отстранен. А основная задача ― включить мозги на конкретный отрезок времени.</w:t>
      </w:r>
    </w:p>
    <w:p w:rsidR="00000000" w:rsidRDefault="004608F0">
      <w:pPr>
        <w:spacing w:after="0" w:line="100" w:lineRule="atLeast"/>
        <w:ind w:firstLine="709"/>
        <w:jc w:val="both"/>
      </w:pPr>
    </w:p>
    <w:sectPr w:rsidR="00000000">
      <w:pgSz w:w="11906" w:h="16838"/>
      <w:pgMar w:top="1985" w:right="851" w:bottom="4479" w:left="1701" w:header="720" w:footer="720" w:gutter="0"/>
      <w:cols w:space="720"/>
      <w:docGrid w:linePitch="24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13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08F0"/>
    <w:rsid w:val="00460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Arial Unicode MS" w:hAnsi="Calibri" w:cs="font313"/>
      <w:kern w:val="1"/>
      <w:sz w:val="22"/>
      <w:szCs w:val="22"/>
      <w:lang w:eastAsia="ar-SA"/>
    </w:rPr>
  </w:style>
  <w:style w:type="paragraph" w:styleId="1">
    <w:name w:val="heading 1"/>
    <w:basedOn w:val="a"/>
    <w:next w:val="a0"/>
    <w:qFormat/>
    <w:pPr>
      <w:spacing w:before="28" w:after="28" w:line="100" w:lineRule="atLeast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default="1" w:styleId="a1">
    <w:name w:val="Default Paragraph Font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customStyle="1" w:styleId="10">
    <w:name w:val="Заголовок 1 Знак"/>
    <w:basedOn w:val="DefaultParagraphFont"/>
  </w:style>
  <w:style w:type="character" w:customStyle="1" w:styleId="a4">
    <w:name w:val="Текст выноски Знак"/>
    <w:basedOn w:val="DefaultParagraphFont"/>
  </w:style>
  <w:style w:type="paragraph" w:customStyle="1" w:styleId="a5">
    <w:name w:val="Заголовок"/>
    <w:basedOn w:val="a"/>
    <w:next w:val="a0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6">
    <w:name w:val="List"/>
    <w:basedOn w:val="a0"/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NormalWeb">
    <w:name w:val="Normal (Web)"/>
    <w:basedOn w:val="a"/>
  </w:style>
  <w:style w:type="paragraph" w:customStyle="1" w:styleId="BalloonText">
    <w:name w:val="Balloon Text"/>
    <w:basedOn w:val="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870</Words>
  <Characters>4962</Characters>
  <Application>Microsoft Office Word</Application>
  <DocSecurity>4</DocSecurity>
  <Lines>41</Lines>
  <Paragraphs>11</Paragraphs>
  <ScaleCrop>false</ScaleCrop>
  <Company/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cp:lastModifiedBy>1</cp:lastModifiedBy>
  <cp:revision>2</cp:revision>
  <cp:lastPrinted>1601-01-01T00:00:00Z</cp:lastPrinted>
  <dcterms:created xsi:type="dcterms:W3CDTF">2018-09-22T16:37:00Z</dcterms:created>
  <dcterms:modified xsi:type="dcterms:W3CDTF">2018-09-22T16:37:00Z</dcterms:modified>
</cp:coreProperties>
</file>